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BC4" w:rsidRDefault="00C20BC4" w:rsidP="00C20BC4">
      <w:pPr>
        <w:jc w:val="center"/>
        <w:rPr>
          <w:rFonts w:asciiTheme="majorBidi" w:hAnsiTheme="majorBidi" w:cstheme="majorBidi"/>
          <w:color w:val="C00000"/>
          <w:sz w:val="28"/>
          <w:szCs w:val="28"/>
        </w:rPr>
      </w:pPr>
    </w:p>
    <w:p w:rsidR="00710DCF" w:rsidRPr="003C5F68" w:rsidRDefault="00C20BC4" w:rsidP="00C20BC4">
      <w:pPr>
        <w:jc w:val="center"/>
        <w:rPr>
          <w:rFonts w:asciiTheme="majorBidi" w:hAnsiTheme="majorBidi" w:cstheme="majorBidi"/>
          <w:sz w:val="28"/>
          <w:szCs w:val="28"/>
        </w:rPr>
      </w:pPr>
      <w:r w:rsidRPr="003C5F68">
        <w:rPr>
          <w:rFonts w:asciiTheme="majorBidi" w:hAnsiTheme="majorBidi" w:cstheme="majorBidi"/>
          <w:sz w:val="28"/>
          <w:szCs w:val="28"/>
        </w:rPr>
        <w:t>VALEURS ET COMPETENCES TRANSEVERSALES</w:t>
      </w:r>
    </w:p>
    <w:p w:rsidR="00371026" w:rsidRPr="003C5F68" w:rsidRDefault="00445D70" w:rsidP="00445D70">
      <w:pPr>
        <w:rPr>
          <w:rFonts w:asciiTheme="majorBidi" w:hAnsiTheme="majorBidi" w:cstheme="majorBidi"/>
          <w:sz w:val="28"/>
          <w:szCs w:val="28"/>
        </w:rPr>
      </w:pPr>
      <w:r w:rsidRPr="003C5F68">
        <w:rPr>
          <w:rFonts w:asciiTheme="majorBidi" w:hAnsiTheme="majorBidi" w:cstheme="majorBidi"/>
          <w:sz w:val="28"/>
          <w:szCs w:val="28"/>
        </w:rPr>
        <w:t>1-</w:t>
      </w:r>
      <w:r w:rsidR="00371026" w:rsidRPr="003C5F68">
        <w:rPr>
          <w:rFonts w:asciiTheme="majorBidi" w:hAnsiTheme="majorBidi" w:cstheme="majorBidi"/>
          <w:b/>
          <w:bCs/>
          <w:sz w:val="28"/>
          <w:szCs w:val="28"/>
        </w:rPr>
        <w:t>Pour chacun des contenus, dites s’il s’agit de valeurs, de compétences transversales</w:t>
      </w:r>
      <w:r w:rsidR="001716FA" w:rsidRPr="003C5F68">
        <w:rPr>
          <w:rFonts w:asciiTheme="majorBidi" w:hAnsiTheme="majorBidi" w:cstheme="majorBidi"/>
          <w:b/>
          <w:bCs/>
          <w:sz w:val="28"/>
          <w:szCs w:val="28"/>
        </w:rPr>
        <w:t> :</w:t>
      </w:r>
      <w:r w:rsidR="00371026" w:rsidRPr="003C5F68">
        <w:rPr>
          <w:rFonts w:asciiTheme="majorBidi" w:hAnsiTheme="majorBidi" w:cstheme="majorBidi"/>
          <w:b/>
          <w:bCs/>
          <w:sz w:val="28"/>
          <w:szCs w:val="28"/>
        </w:rPr>
        <w:t xml:space="preserve"> d’ordre intellectuel, méthodique, personnel ou communicatif</w:t>
      </w:r>
      <w:r w:rsidR="00371026" w:rsidRPr="003C5F68">
        <w:rPr>
          <w:rFonts w:asciiTheme="majorBidi" w:hAnsiTheme="majorBidi" w:cstheme="majorBidi"/>
          <w:sz w:val="28"/>
          <w:szCs w:val="28"/>
        </w:rPr>
        <w:t>.</w:t>
      </w:r>
    </w:p>
    <w:p w:rsidR="00445D70" w:rsidRPr="003C5F68" w:rsidRDefault="00445D70" w:rsidP="00445D70">
      <w:pPr>
        <w:rPr>
          <w:rFonts w:asciiTheme="majorBidi" w:hAnsiTheme="majorBidi" w:cstheme="majorBidi"/>
          <w:sz w:val="28"/>
          <w:szCs w:val="28"/>
        </w:rPr>
      </w:pPr>
      <w:r w:rsidRPr="003C5F68">
        <w:rPr>
          <w:rFonts w:asciiTheme="majorBidi" w:hAnsiTheme="majorBidi" w:cstheme="majorBidi"/>
          <w:sz w:val="28"/>
          <w:szCs w:val="28"/>
        </w:rPr>
        <w:t>2-Complète les cases vides</w:t>
      </w:r>
    </w:p>
    <w:tbl>
      <w:tblPr>
        <w:tblStyle w:val="Grilledutableau"/>
        <w:tblpPr w:leftFromText="141" w:rightFromText="141" w:vertAnchor="text" w:tblpY="49"/>
        <w:tblW w:w="15559" w:type="dxa"/>
        <w:tblLayout w:type="fixed"/>
        <w:tblLook w:val="04A0"/>
      </w:tblPr>
      <w:tblGrid>
        <w:gridCol w:w="2092"/>
        <w:gridCol w:w="2692"/>
        <w:gridCol w:w="2693"/>
        <w:gridCol w:w="7"/>
        <w:gridCol w:w="2687"/>
        <w:gridCol w:w="2835"/>
        <w:gridCol w:w="2553"/>
      </w:tblGrid>
      <w:tr w:rsidR="00DB2B93" w:rsidRPr="00C20BC4" w:rsidTr="00DB2B93">
        <w:tc>
          <w:tcPr>
            <w:tcW w:w="2092" w:type="dxa"/>
            <w:vMerge w:val="restart"/>
          </w:tcPr>
          <w:p w:rsidR="00DB2B93" w:rsidRPr="00C20BC4" w:rsidRDefault="00DB2B93" w:rsidP="00C20BC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Thèmes</w:t>
            </w:r>
          </w:p>
        </w:tc>
        <w:tc>
          <w:tcPr>
            <w:tcW w:w="2692" w:type="dxa"/>
            <w:vMerge w:val="restart"/>
          </w:tcPr>
          <w:p w:rsidR="00DB2B93" w:rsidRPr="00C20BC4" w:rsidRDefault="00DB2B93" w:rsidP="00C20BC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DB2B93" w:rsidRPr="00C20BC4" w:rsidRDefault="00DB2B93" w:rsidP="00C20BC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bottom w:val="nil"/>
              <w:right w:val="single" w:sz="4" w:space="0" w:color="auto"/>
            </w:tcBorders>
          </w:tcPr>
          <w:p w:rsidR="00DB2B93" w:rsidRPr="00C20BC4" w:rsidRDefault="00DB2B93" w:rsidP="009D2C5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68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B2B93" w:rsidRPr="00C20BC4" w:rsidRDefault="00DB2B93" w:rsidP="009D2C5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B2B93" w:rsidRPr="00C20BC4" w:rsidRDefault="00DB2B93" w:rsidP="009D2C5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553" w:type="dxa"/>
            <w:tcBorders>
              <w:left w:val="single" w:sz="4" w:space="0" w:color="auto"/>
              <w:bottom w:val="nil"/>
            </w:tcBorders>
          </w:tcPr>
          <w:p w:rsidR="00DB2B93" w:rsidRPr="00C20BC4" w:rsidRDefault="00DB2B93" w:rsidP="009D2C5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C20BC4" w:rsidRPr="00C20BC4" w:rsidTr="00DB2B93">
        <w:tc>
          <w:tcPr>
            <w:tcW w:w="2092" w:type="dxa"/>
            <w:vMerge/>
          </w:tcPr>
          <w:p w:rsidR="00C20BC4" w:rsidRPr="00C20BC4" w:rsidRDefault="00C20BC4" w:rsidP="00C20BC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  <w:vMerge/>
          </w:tcPr>
          <w:p w:rsidR="00C20BC4" w:rsidRPr="00C20BC4" w:rsidRDefault="00C20BC4" w:rsidP="00C20BC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right w:val="single" w:sz="4" w:space="0" w:color="auto"/>
            </w:tcBorders>
          </w:tcPr>
          <w:p w:rsidR="00C20BC4" w:rsidRPr="00C20BC4" w:rsidRDefault="00C20BC4" w:rsidP="00C20BC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20BC4" w:rsidRPr="00C20BC4" w:rsidRDefault="00C20BC4" w:rsidP="00C20BC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20BC4" w:rsidRPr="00C20BC4" w:rsidRDefault="00C20BC4" w:rsidP="00C20BC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nil"/>
              <w:left w:val="single" w:sz="4" w:space="0" w:color="auto"/>
            </w:tcBorders>
          </w:tcPr>
          <w:p w:rsidR="00C20BC4" w:rsidRPr="00C20BC4" w:rsidRDefault="00C20BC4" w:rsidP="00C20BC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C20BC4" w:rsidRPr="00C20BC4" w:rsidTr="00DB2B93">
        <w:tc>
          <w:tcPr>
            <w:tcW w:w="2092" w:type="dxa"/>
          </w:tcPr>
          <w:p w:rsidR="00C20BC4" w:rsidRPr="00C20BC4" w:rsidRDefault="00C20BC4" w:rsidP="00C20BC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C20BC4" w:rsidRPr="00C20BC4" w:rsidRDefault="00C20BC4" w:rsidP="00C20BC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C20BC4" w:rsidRPr="00C20BC4" w:rsidRDefault="00C20BC4" w:rsidP="00C20BC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Citoyenneté</w:t>
            </w:r>
          </w:p>
          <w:p w:rsidR="00C20BC4" w:rsidRPr="00C20BC4" w:rsidRDefault="00C20BC4" w:rsidP="00C20BC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(3</w:t>
            </w:r>
            <w:r w:rsidRPr="00C20BC4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ème</w:t>
            </w:r>
            <w:r w:rsidRPr="00C20BC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AP)</w:t>
            </w:r>
          </w:p>
          <w:p w:rsidR="00C20BC4" w:rsidRPr="00C20BC4" w:rsidRDefault="00C20BC4" w:rsidP="00C20BC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C20BC4" w:rsidRPr="00C20BC4" w:rsidRDefault="00C20BC4" w:rsidP="00C20BC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</w:tcPr>
          <w:p w:rsidR="00C20BC4" w:rsidRPr="00C20BC4" w:rsidRDefault="00C20BC4" w:rsidP="00C20BC4">
            <w:pPr>
              <w:pStyle w:val="Paragraphedeliste"/>
              <w:numPr>
                <w:ilvl w:val="0"/>
                <w:numId w:val="1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L’amour du pays.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1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 xml:space="preserve">Le respect de l’hymne                   nationale. 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1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La solidarité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1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Principe de vie en collectivité.</w:t>
            </w:r>
          </w:p>
          <w:p w:rsidR="00C20BC4" w:rsidRPr="00836ED1" w:rsidRDefault="00C20BC4" w:rsidP="00836ED1">
            <w:pPr>
              <w:pStyle w:val="Paragraphedeliste"/>
              <w:numPr>
                <w:ilvl w:val="0"/>
                <w:numId w:val="1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Entraide.</w:t>
            </w:r>
          </w:p>
        </w:tc>
        <w:tc>
          <w:tcPr>
            <w:tcW w:w="2693" w:type="dxa"/>
          </w:tcPr>
          <w:p w:rsidR="00C20BC4" w:rsidRPr="00C20BC4" w:rsidRDefault="00C20BC4" w:rsidP="00C20BC4">
            <w:pPr>
              <w:pStyle w:val="Paragraphedeliste"/>
              <w:numPr>
                <w:ilvl w:val="0"/>
                <w:numId w:val="1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Les compétitions intellectuelles.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1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Observer et découvrir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1"/>
              </w:numPr>
              <w:rPr>
                <w:rFonts w:asciiTheme="majorBidi" w:hAnsiTheme="majorBidi" w:cstheme="majorBidi"/>
                <w:color w:val="0070C0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Donner son avis.</w:t>
            </w:r>
          </w:p>
        </w:tc>
        <w:tc>
          <w:tcPr>
            <w:tcW w:w="2694" w:type="dxa"/>
            <w:gridSpan w:val="2"/>
          </w:tcPr>
          <w:p w:rsidR="00C20BC4" w:rsidRPr="00C20BC4" w:rsidRDefault="00C20BC4" w:rsidP="00836ED1">
            <w:pPr>
              <w:pStyle w:val="Paragraphedeliste"/>
              <w:rPr>
                <w:rFonts w:asciiTheme="majorBidi" w:hAnsiTheme="majorBidi" w:cstheme="majorBidi"/>
                <w:color w:val="0070C0"/>
                <w:sz w:val="20"/>
                <w:szCs w:val="20"/>
              </w:rPr>
            </w:pPr>
          </w:p>
        </w:tc>
        <w:tc>
          <w:tcPr>
            <w:tcW w:w="2835" w:type="dxa"/>
          </w:tcPr>
          <w:p w:rsidR="00C20BC4" w:rsidRPr="00C20BC4" w:rsidRDefault="00C20BC4" w:rsidP="00C20BC4">
            <w:pPr>
              <w:pStyle w:val="Paragraphedeliste"/>
              <w:numPr>
                <w:ilvl w:val="0"/>
                <w:numId w:val="1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L’appartenance.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1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La  patrie.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1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S’intégrer dans un groupe de travail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1"/>
              </w:numPr>
              <w:rPr>
                <w:rFonts w:asciiTheme="majorBidi" w:hAnsiTheme="majorBidi" w:cstheme="majorBidi"/>
                <w:color w:val="0070C0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Se poser des questions sur son rôle de futur adulte</w:t>
            </w:r>
          </w:p>
        </w:tc>
        <w:tc>
          <w:tcPr>
            <w:tcW w:w="2553" w:type="dxa"/>
          </w:tcPr>
          <w:p w:rsidR="00C20BC4" w:rsidRPr="00C20BC4" w:rsidRDefault="00C20BC4" w:rsidP="00C20BC4">
            <w:pPr>
              <w:pStyle w:val="Paragraphedeliste"/>
              <w:numPr>
                <w:ilvl w:val="0"/>
                <w:numId w:val="1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Parler dans un      échange de sa ville.de son pays.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1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Réaliser des actes de parole relatifs au thème de la solidarité.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1"/>
              </w:numPr>
              <w:rPr>
                <w:rFonts w:asciiTheme="majorBidi" w:hAnsiTheme="majorBidi" w:cstheme="majorBidi"/>
                <w:color w:val="0070C0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Participer à un échange conversationnel.</w:t>
            </w:r>
          </w:p>
        </w:tc>
      </w:tr>
      <w:tr w:rsidR="00C20BC4" w:rsidRPr="00C20BC4" w:rsidTr="00DB2B93">
        <w:tc>
          <w:tcPr>
            <w:tcW w:w="2092" w:type="dxa"/>
          </w:tcPr>
          <w:p w:rsidR="00C20BC4" w:rsidRPr="00C20BC4" w:rsidRDefault="00C20BC4" w:rsidP="00C20BC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C20BC4" w:rsidRPr="00C20BC4" w:rsidRDefault="00C20BC4" w:rsidP="00C20BC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C20BC4" w:rsidRPr="00C20BC4" w:rsidRDefault="00C20BC4" w:rsidP="00C20BC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La famille</w:t>
            </w:r>
          </w:p>
          <w:p w:rsidR="00C20BC4" w:rsidRPr="00C20BC4" w:rsidRDefault="00C20BC4" w:rsidP="00C20BC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(3ème AP)</w:t>
            </w:r>
          </w:p>
        </w:tc>
        <w:tc>
          <w:tcPr>
            <w:tcW w:w="2692" w:type="dxa"/>
          </w:tcPr>
          <w:p w:rsidR="00C20BC4" w:rsidRPr="00836ED1" w:rsidRDefault="00C20BC4" w:rsidP="00836ED1">
            <w:pPr>
              <w:rPr>
                <w:rFonts w:asciiTheme="majorBidi" w:hAnsiTheme="majorBidi" w:cstheme="majorBidi"/>
                <w:color w:val="0070C0"/>
                <w:sz w:val="20"/>
                <w:szCs w:val="20"/>
              </w:rPr>
            </w:pPr>
          </w:p>
        </w:tc>
        <w:tc>
          <w:tcPr>
            <w:tcW w:w="2693" w:type="dxa"/>
          </w:tcPr>
          <w:p w:rsidR="00C20BC4" w:rsidRPr="00C20BC4" w:rsidRDefault="00C20BC4" w:rsidP="00C20BC4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2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Connaitre l’arbre généalogique.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2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Le classement.</w:t>
            </w:r>
          </w:p>
        </w:tc>
        <w:tc>
          <w:tcPr>
            <w:tcW w:w="2694" w:type="dxa"/>
            <w:gridSpan w:val="2"/>
          </w:tcPr>
          <w:p w:rsidR="00C20BC4" w:rsidRPr="00C20BC4" w:rsidRDefault="00C20BC4" w:rsidP="00C20BC4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2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Visites familiales.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2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Organisation d’une fête.</w:t>
            </w:r>
          </w:p>
        </w:tc>
        <w:tc>
          <w:tcPr>
            <w:tcW w:w="2835" w:type="dxa"/>
          </w:tcPr>
          <w:p w:rsidR="00C20BC4" w:rsidRPr="00C20BC4" w:rsidRDefault="00C20BC4" w:rsidP="00C20BC4">
            <w:pPr>
              <w:pStyle w:val="Paragraphedeliste"/>
              <w:numPr>
                <w:ilvl w:val="0"/>
                <w:numId w:val="2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Les sentiments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2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L’affection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2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Apporter sa contribution à la réalisation des tâches communes.</w:t>
            </w:r>
          </w:p>
        </w:tc>
        <w:tc>
          <w:tcPr>
            <w:tcW w:w="2553" w:type="dxa"/>
          </w:tcPr>
          <w:p w:rsidR="00C20BC4" w:rsidRPr="00C20BC4" w:rsidRDefault="00C20BC4" w:rsidP="00C20BC4">
            <w:pPr>
              <w:pStyle w:val="Paragraphedeliste"/>
              <w:numPr>
                <w:ilvl w:val="0"/>
                <w:numId w:val="2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Echanges au sein de la petite famille.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2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Utiliser les moyens de communication : le téléphone.</w:t>
            </w:r>
          </w:p>
        </w:tc>
      </w:tr>
      <w:tr w:rsidR="00C20BC4" w:rsidRPr="00C20BC4" w:rsidTr="00DB2B93">
        <w:tc>
          <w:tcPr>
            <w:tcW w:w="2092" w:type="dxa"/>
          </w:tcPr>
          <w:p w:rsidR="00C20BC4" w:rsidRPr="00C20BC4" w:rsidRDefault="00C20BC4" w:rsidP="00C20BC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C20BC4" w:rsidRPr="00C20BC4" w:rsidRDefault="00C20BC4" w:rsidP="00C20BC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C20BC4" w:rsidRPr="00C20BC4" w:rsidRDefault="00C20BC4" w:rsidP="00C20BC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La santé </w:t>
            </w:r>
          </w:p>
          <w:p w:rsidR="00C20BC4" w:rsidRPr="00C20BC4" w:rsidRDefault="00C20BC4" w:rsidP="00C20BC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(4</w:t>
            </w:r>
            <w:r w:rsidRPr="00C20BC4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ème</w:t>
            </w:r>
            <w:r w:rsidRPr="00C20BC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AP)</w:t>
            </w:r>
          </w:p>
        </w:tc>
        <w:tc>
          <w:tcPr>
            <w:tcW w:w="2692" w:type="dxa"/>
          </w:tcPr>
          <w:p w:rsidR="00C20BC4" w:rsidRPr="00C20BC4" w:rsidRDefault="00C20BC4" w:rsidP="00C20BC4">
            <w:pPr>
              <w:pStyle w:val="Paragraphedeliste"/>
              <w:numPr>
                <w:ilvl w:val="0"/>
                <w:numId w:val="3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La propreté, l’hygiène,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3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La solidarité (rein).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3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L’hygiène de vie.</w:t>
            </w:r>
          </w:p>
        </w:tc>
        <w:tc>
          <w:tcPr>
            <w:tcW w:w="2693" w:type="dxa"/>
          </w:tcPr>
          <w:p w:rsidR="00C20BC4" w:rsidRPr="00C20BC4" w:rsidRDefault="00C20BC4" w:rsidP="00C20BC4">
            <w:pPr>
              <w:pStyle w:val="Paragraphedeliste"/>
              <w:numPr>
                <w:ilvl w:val="0"/>
                <w:numId w:val="3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Les conseils pour être en bonne santé.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3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Les conseils pour une nutrition saine.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3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Sélectionner.</w:t>
            </w:r>
          </w:p>
        </w:tc>
        <w:tc>
          <w:tcPr>
            <w:tcW w:w="2694" w:type="dxa"/>
            <w:gridSpan w:val="2"/>
          </w:tcPr>
          <w:p w:rsidR="00C20BC4" w:rsidRPr="00C20BC4" w:rsidRDefault="00C20BC4" w:rsidP="00C20BC4">
            <w:pPr>
              <w:pStyle w:val="Paragraphedeliste"/>
              <w:numPr>
                <w:ilvl w:val="0"/>
                <w:numId w:val="3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Cantine.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3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Conseils de propreté.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3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Organiser une journée de sensibilisation.</w:t>
            </w:r>
          </w:p>
        </w:tc>
        <w:tc>
          <w:tcPr>
            <w:tcW w:w="2835" w:type="dxa"/>
          </w:tcPr>
          <w:p w:rsidR="00C20BC4" w:rsidRPr="00C20BC4" w:rsidRDefault="00C20BC4" w:rsidP="00C20BC4">
            <w:pPr>
              <w:pStyle w:val="Paragraphedeliste"/>
              <w:numPr>
                <w:ilvl w:val="0"/>
                <w:numId w:val="3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Prendre conscience des dangers et des maladies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3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Participer à une activité physique.</w:t>
            </w:r>
          </w:p>
        </w:tc>
        <w:tc>
          <w:tcPr>
            <w:tcW w:w="2553" w:type="dxa"/>
          </w:tcPr>
          <w:p w:rsidR="00C20BC4" w:rsidRDefault="00C20BC4" w:rsidP="00836ED1">
            <w:pPr>
              <w:pStyle w:val="Paragraphedeliste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836ED1" w:rsidRDefault="00836ED1" w:rsidP="00836ED1">
            <w:pPr>
              <w:pStyle w:val="Paragraphedeliste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836ED1" w:rsidRDefault="00836ED1" w:rsidP="00836ED1">
            <w:pPr>
              <w:pStyle w:val="Paragraphedeliste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836ED1" w:rsidRDefault="00836ED1" w:rsidP="00836ED1">
            <w:pPr>
              <w:pStyle w:val="Paragraphedeliste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836ED1" w:rsidRDefault="00836ED1" w:rsidP="00836ED1">
            <w:pPr>
              <w:pStyle w:val="Paragraphedeliste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836ED1" w:rsidRPr="00C20BC4" w:rsidRDefault="00836ED1" w:rsidP="00836ED1">
            <w:pPr>
              <w:pStyle w:val="Paragraphedelis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20BC4" w:rsidRPr="00C20BC4" w:rsidTr="00DB2B93">
        <w:tc>
          <w:tcPr>
            <w:tcW w:w="2092" w:type="dxa"/>
          </w:tcPr>
          <w:p w:rsidR="00C20BC4" w:rsidRPr="00C20BC4" w:rsidRDefault="00C20BC4" w:rsidP="00C20BC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C20BC4" w:rsidRPr="00C20BC4" w:rsidRDefault="00C20BC4" w:rsidP="00C20BC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C20BC4" w:rsidRPr="00C20BC4" w:rsidRDefault="00C20BC4" w:rsidP="00C20BC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L’environnement </w:t>
            </w:r>
          </w:p>
          <w:p w:rsidR="00C20BC4" w:rsidRPr="00C20BC4" w:rsidRDefault="00C20BC4" w:rsidP="00C20BC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4</w:t>
            </w:r>
            <w:r w:rsidRPr="00C20BC4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ème</w:t>
            </w:r>
            <w:r w:rsidRPr="00C20BC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AP</w:t>
            </w:r>
          </w:p>
        </w:tc>
        <w:tc>
          <w:tcPr>
            <w:tcW w:w="2692" w:type="dxa"/>
          </w:tcPr>
          <w:p w:rsidR="00C20BC4" w:rsidRPr="00C20BC4" w:rsidRDefault="00C20BC4" w:rsidP="00C20BC4">
            <w:pPr>
              <w:pStyle w:val="Paragraphedeliste"/>
              <w:numPr>
                <w:ilvl w:val="0"/>
                <w:numId w:val="4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Préservation  et économie.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4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 xml:space="preserve">Contribution à des projets de </w:t>
            </w:r>
            <w:r w:rsidRPr="00C20BC4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développement.</w:t>
            </w:r>
          </w:p>
          <w:p w:rsidR="00C20BC4" w:rsidRPr="00836ED1" w:rsidRDefault="00C20BC4" w:rsidP="00836ED1">
            <w:pPr>
              <w:pStyle w:val="Paragraphedeliste"/>
              <w:numPr>
                <w:ilvl w:val="0"/>
                <w:numId w:val="4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La propreté.</w:t>
            </w:r>
            <w:bookmarkStart w:id="0" w:name="_GoBack"/>
            <w:bookmarkEnd w:id="0"/>
          </w:p>
        </w:tc>
        <w:tc>
          <w:tcPr>
            <w:tcW w:w="2693" w:type="dxa"/>
          </w:tcPr>
          <w:p w:rsidR="00C20BC4" w:rsidRPr="00C20BC4" w:rsidRDefault="00C20BC4" w:rsidP="00C20BC4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C20BC4" w:rsidRPr="00C20BC4" w:rsidRDefault="00C20BC4" w:rsidP="00836ED1">
            <w:pPr>
              <w:pStyle w:val="Paragraphedelis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C20BC4" w:rsidRPr="00C20BC4" w:rsidRDefault="00C20BC4" w:rsidP="00C20BC4">
            <w:pPr>
              <w:pStyle w:val="Paragraphedeliste"/>
              <w:numPr>
                <w:ilvl w:val="0"/>
                <w:numId w:val="4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Les sorties dans les espaces verts.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4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 xml:space="preserve">Réaliser un projet individuel et/ou </w:t>
            </w:r>
            <w:r w:rsidRPr="00C20BC4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s’inscrire dans un projet collectif.</w:t>
            </w:r>
          </w:p>
        </w:tc>
        <w:tc>
          <w:tcPr>
            <w:tcW w:w="2835" w:type="dxa"/>
          </w:tcPr>
          <w:p w:rsidR="00C20BC4" w:rsidRPr="00C20BC4" w:rsidRDefault="00C20BC4" w:rsidP="00C20BC4">
            <w:pPr>
              <w:pStyle w:val="Paragraphedeliste"/>
              <w:numPr>
                <w:ilvl w:val="0"/>
                <w:numId w:val="4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Protéger  les plantes.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4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Aimer les animaux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4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 xml:space="preserve">Prendre des initiatives et exercer des </w:t>
            </w:r>
            <w:r w:rsidRPr="00C20BC4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responsabilités dans son école, son quartier.</w:t>
            </w:r>
          </w:p>
        </w:tc>
        <w:tc>
          <w:tcPr>
            <w:tcW w:w="2553" w:type="dxa"/>
          </w:tcPr>
          <w:p w:rsidR="00C20BC4" w:rsidRPr="00C20BC4" w:rsidRDefault="00C20BC4" w:rsidP="00C20BC4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4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Donner des conseils.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4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Sensibiliser</w:t>
            </w:r>
          </w:p>
        </w:tc>
      </w:tr>
      <w:tr w:rsidR="00C20BC4" w:rsidRPr="00C20BC4" w:rsidTr="00DB2B93">
        <w:tc>
          <w:tcPr>
            <w:tcW w:w="2092" w:type="dxa"/>
          </w:tcPr>
          <w:p w:rsidR="00C20BC4" w:rsidRPr="00C20BC4" w:rsidRDefault="00C20BC4" w:rsidP="00C20BC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C20BC4" w:rsidRPr="00C20BC4" w:rsidRDefault="00C20BC4" w:rsidP="00C20BC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C20BC4" w:rsidRPr="00C20BC4" w:rsidRDefault="00C20BC4" w:rsidP="00C20BC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La sécurité </w:t>
            </w:r>
          </w:p>
          <w:p w:rsidR="00C20BC4" w:rsidRPr="00C20BC4" w:rsidRDefault="00C20BC4" w:rsidP="00C20BC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5</w:t>
            </w:r>
            <w:r w:rsidRPr="00C20BC4"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ème</w:t>
            </w:r>
            <w:r w:rsidRPr="00C20BC4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AP</w:t>
            </w:r>
          </w:p>
          <w:p w:rsidR="00C20BC4" w:rsidRPr="00C20BC4" w:rsidRDefault="00C20BC4" w:rsidP="00C20BC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692" w:type="dxa"/>
          </w:tcPr>
          <w:p w:rsidR="00C20BC4" w:rsidRPr="00C20BC4" w:rsidRDefault="00C20BC4" w:rsidP="00C20BC4">
            <w:pPr>
              <w:pStyle w:val="Paragraphedeliste"/>
              <w:numPr>
                <w:ilvl w:val="0"/>
                <w:numId w:val="5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Respect de la loi sociale.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5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La non violence.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5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La paix.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5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La prévention.</w:t>
            </w:r>
          </w:p>
          <w:p w:rsidR="00C20BC4" w:rsidRPr="00C20BC4" w:rsidRDefault="00C20BC4" w:rsidP="00C20BC4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693" w:type="dxa"/>
          </w:tcPr>
          <w:p w:rsidR="00C20BC4" w:rsidRPr="00C20BC4" w:rsidRDefault="00C20BC4" w:rsidP="00C20BC4">
            <w:pPr>
              <w:pStyle w:val="Paragraphedeliste"/>
              <w:numPr>
                <w:ilvl w:val="0"/>
                <w:numId w:val="5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Le comportement dans la rue.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5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Observation.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5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Analyse.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5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Prise de décision.</w:t>
            </w:r>
          </w:p>
        </w:tc>
        <w:tc>
          <w:tcPr>
            <w:tcW w:w="2694" w:type="dxa"/>
            <w:gridSpan w:val="2"/>
          </w:tcPr>
          <w:p w:rsidR="00C20BC4" w:rsidRPr="00C20BC4" w:rsidRDefault="00C20BC4" w:rsidP="00C20BC4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5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Interprétation des codes.</w:t>
            </w:r>
          </w:p>
          <w:p w:rsidR="00C20BC4" w:rsidRPr="00C20BC4" w:rsidRDefault="00C20BC4" w:rsidP="00C20BC4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835" w:type="dxa"/>
          </w:tcPr>
          <w:p w:rsidR="00C20BC4" w:rsidRPr="00836ED1" w:rsidRDefault="00C20BC4" w:rsidP="00836ED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553" w:type="dxa"/>
          </w:tcPr>
          <w:p w:rsidR="00C20BC4" w:rsidRPr="00C20BC4" w:rsidRDefault="00C20BC4" w:rsidP="00C20BC4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5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Prévenir, informer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5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Donner des conseils.</w:t>
            </w:r>
          </w:p>
          <w:p w:rsidR="00C20BC4" w:rsidRPr="00C20BC4" w:rsidRDefault="00C20BC4" w:rsidP="00C20BC4">
            <w:pPr>
              <w:pStyle w:val="Paragraphedeliste"/>
              <w:numPr>
                <w:ilvl w:val="0"/>
                <w:numId w:val="5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C20BC4">
              <w:rPr>
                <w:rFonts w:asciiTheme="majorBidi" w:hAnsiTheme="majorBidi" w:cstheme="majorBidi"/>
                <w:sz w:val="20"/>
                <w:szCs w:val="20"/>
              </w:rPr>
              <w:t>Développer son autonomie</w:t>
            </w:r>
            <w:r w:rsidRPr="00C20BC4">
              <w:rPr>
                <w:rFonts w:asciiTheme="majorBidi" w:hAnsiTheme="majorBidi" w:cstheme="majorBidi"/>
                <w:color w:val="0070C0"/>
                <w:sz w:val="20"/>
                <w:szCs w:val="20"/>
              </w:rPr>
              <w:t>.</w:t>
            </w:r>
          </w:p>
        </w:tc>
      </w:tr>
    </w:tbl>
    <w:p w:rsidR="00340D9F" w:rsidRPr="00EC4905" w:rsidRDefault="00340D9F" w:rsidP="00C20BC4">
      <w:pPr>
        <w:rPr>
          <w:rFonts w:asciiTheme="majorBidi" w:hAnsiTheme="majorBidi" w:cstheme="majorBidi"/>
          <w:sz w:val="24"/>
          <w:szCs w:val="24"/>
        </w:rPr>
      </w:pPr>
    </w:p>
    <w:sectPr w:rsidR="00340D9F" w:rsidRPr="00EC4905" w:rsidSect="00C20B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84" w:right="253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D95" w:rsidRDefault="00305D95" w:rsidP="00E8489E">
      <w:pPr>
        <w:spacing w:after="0" w:line="240" w:lineRule="auto"/>
      </w:pPr>
      <w:r>
        <w:separator/>
      </w:r>
    </w:p>
  </w:endnote>
  <w:endnote w:type="continuationSeparator" w:id="1">
    <w:p w:rsidR="00305D95" w:rsidRDefault="00305D95" w:rsidP="00E84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89E" w:rsidRDefault="00E8489E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89E" w:rsidRDefault="00E8489E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89E" w:rsidRDefault="00E8489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D95" w:rsidRDefault="00305D95" w:rsidP="00E8489E">
      <w:pPr>
        <w:spacing w:after="0" w:line="240" w:lineRule="auto"/>
      </w:pPr>
      <w:r>
        <w:separator/>
      </w:r>
    </w:p>
  </w:footnote>
  <w:footnote w:type="continuationSeparator" w:id="1">
    <w:p w:rsidR="00305D95" w:rsidRDefault="00305D95" w:rsidP="00E84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89E" w:rsidRDefault="00E8489E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89E" w:rsidRDefault="00E8489E" w:rsidP="00E8489E">
    <w:pPr>
      <w:pStyle w:val="En-tte"/>
    </w:pPr>
    <w:r>
      <w:t>IGP (03)                                 Système éducatif et programme                             20117/2018</w:t>
    </w:r>
  </w:p>
  <w:p w:rsidR="00E8489E" w:rsidRDefault="00E8489E" w:rsidP="00E8489E">
    <w:pPr>
      <w:pStyle w:val="En-tte"/>
    </w:pPr>
  </w:p>
  <w:p w:rsidR="00E8489E" w:rsidRDefault="00E8489E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89E" w:rsidRDefault="00E8489E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F4D11"/>
    <w:multiLevelType w:val="hybridMultilevel"/>
    <w:tmpl w:val="4750453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3356A4"/>
    <w:multiLevelType w:val="hybridMultilevel"/>
    <w:tmpl w:val="1E8C45D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B148A1"/>
    <w:multiLevelType w:val="hybridMultilevel"/>
    <w:tmpl w:val="E47E63B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63436C"/>
    <w:multiLevelType w:val="hybridMultilevel"/>
    <w:tmpl w:val="C5B4273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9E08CD"/>
    <w:multiLevelType w:val="hybridMultilevel"/>
    <w:tmpl w:val="0D1656B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2718"/>
    <w:rsid w:val="00026412"/>
    <w:rsid w:val="00116250"/>
    <w:rsid w:val="001716FA"/>
    <w:rsid w:val="001A69D9"/>
    <w:rsid w:val="0020092C"/>
    <w:rsid w:val="00222C8B"/>
    <w:rsid w:val="00271E41"/>
    <w:rsid w:val="002828E9"/>
    <w:rsid w:val="002829BD"/>
    <w:rsid w:val="00305D95"/>
    <w:rsid w:val="00340D9F"/>
    <w:rsid w:val="00371026"/>
    <w:rsid w:val="003C5F68"/>
    <w:rsid w:val="00445D70"/>
    <w:rsid w:val="00505F5E"/>
    <w:rsid w:val="005D4822"/>
    <w:rsid w:val="006269D3"/>
    <w:rsid w:val="006B43EC"/>
    <w:rsid w:val="006F43FA"/>
    <w:rsid w:val="00710DCF"/>
    <w:rsid w:val="00724F3C"/>
    <w:rsid w:val="00794D09"/>
    <w:rsid w:val="007C6B16"/>
    <w:rsid w:val="007E307E"/>
    <w:rsid w:val="00836ED1"/>
    <w:rsid w:val="0089540E"/>
    <w:rsid w:val="008B36C3"/>
    <w:rsid w:val="0095425F"/>
    <w:rsid w:val="009646F8"/>
    <w:rsid w:val="00972045"/>
    <w:rsid w:val="009D2C5F"/>
    <w:rsid w:val="00A02718"/>
    <w:rsid w:val="00A75517"/>
    <w:rsid w:val="00AB042B"/>
    <w:rsid w:val="00AC2694"/>
    <w:rsid w:val="00BF0E9D"/>
    <w:rsid w:val="00C20BC4"/>
    <w:rsid w:val="00C571FD"/>
    <w:rsid w:val="00CD63F8"/>
    <w:rsid w:val="00D42666"/>
    <w:rsid w:val="00D44796"/>
    <w:rsid w:val="00D620E7"/>
    <w:rsid w:val="00D63046"/>
    <w:rsid w:val="00D9460F"/>
    <w:rsid w:val="00DA7404"/>
    <w:rsid w:val="00DB2B93"/>
    <w:rsid w:val="00DC1069"/>
    <w:rsid w:val="00E8489E"/>
    <w:rsid w:val="00EC0EA0"/>
    <w:rsid w:val="00EC4905"/>
    <w:rsid w:val="00EE258A"/>
    <w:rsid w:val="00F83C29"/>
    <w:rsid w:val="00FD7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D0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40D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20BC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84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489E"/>
  </w:style>
  <w:style w:type="paragraph" w:styleId="Pieddepage">
    <w:name w:val="footer"/>
    <w:basedOn w:val="Normal"/>
    <w:link w:val="PieddepageCar"/>
    <w:uiPriority w:val="99"/>
    <w:semiHidden/>
    <w:unhideWhenUsed/>
    <w:rsid w:val="00E84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8489E"/>
  </w:style>
  <w:style w:type="paragraph" w:styleId="Textedebulles">
    <w:name w:val="Balloon Text"/>
    <w:basedOn w:val="Normal"/>
    <w:link w:val="TextedebullesCar"/>
    <w:uiPriority w:val="99"/>
    <w:semiHidden/>
    <w:unhideWhenUsed/>
    <w:rsid w:val="00E84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48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2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312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DELTATECH</dc:creator>
  <cp:lastModifiedBy>DELTATECH</cp:lastModifiedBy>
  <cp:revision>32</cp:revision>
  <dcterms:created xsi:type="dcterms:W3CDTF">2017-04-23T07:45:00Z</dcterms:created>
  <dcterms:modified xsi:type="dcterms:W3CDTF">2017-12-18T11:55:00Z</dcterms:modified>
</cp:coreProperties>
</file>